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49" w:rsidRPr="00E824CC" w:rsidRDefault="007A15CB" w:rsidP="007A15CB">
      <w:pPr>
        <w:jc w:val="center"/>
        <w:rPr>
          <w:rFonts w:ascii="Times New Roman" w:hAnsi="Times New Roman" w:cs="Times New Roman"/>
          <w:sz w:val="32"/>
          <w:szCs w:val="32"/>
        </w:rPr>
      </w:pPr>
      <w:r w:rsidRPr="00E824CC">
        <w:rPr>
          <w:rFonts w:ascii="Times New Roman" w:hAnsi="Times New Roman" w:cs="Times New Roman"/>
          <w:sz w:val="32"/>
          <w:szCs w:val="32"/>
        </w:rPr>
        <w:t>Internal Assessment Project</w:t>
      </w:r>
    </w:p>
    <w:p w:rsidR="007A15CB" w:rsidRPr="00E824CC" w:rsidRDefault="007A15CB" w:rsidP="00E824CC">
      <w:pPr>
        <w:rPr>
          <w:rFonts w:ascii="Times New Roman" w:hAnsi="Times New Roman" w:cs="Times New Roman"/>
          <w:sz w:val="28"/>
          <w:szCs w:val="28"/>
        </w:rPr>
      </w:pPr>
      <w:r w:rsidRPr="00E824CC">
        <w:rPr>
          <w:rFonts w:ascii="Times New Roman" w:hAnsi="Times New Roman" w:cs="Times New Roman"/>
          <w:sz w:val="28"/>
          <w:szCs w:val="28"/>
        </w:rPr>
        <w:t>Abstract</w:t>
      </w:r>
    </w:p>
    <w:p w:rsidR="00E824CC" w:rsidRPr="00E824CC" w:rsidRDefault="007A15CB" w:rsidP="00E824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4CC">
        <w:rPr>
          <w:rFonts w:ascii="Times New Roman" w:hAnsi="Times New Roman" w:cs="Times New Roman"/>
          <w:sz w:val="28"/>
          <w:szCs w:val="28"/>
        </w:rPr>
        <w:t>I</w:t>
      </w:r>
      <w:r w:rsidR="00F75CD0" w:rsidRPr="00E824CC">
        <w:rPr>
          <w:rFonts w:ascii="Times New Roman" w:hAnsi="Times New Roman" w:cs="Times New Roman"/>
          <w:sz w:val="28"/>
          <w:szCs w:val="28"/>
        </w:rPr>
        <w:t xml:space="preserve">nternal Assessment Project </w:t>
      </w:r>
      <w:r w:rsidR="002C26F0" w:rsidRPr="00E824CC">
        <w:rPr>
          <w:rFonts w:ascii="Times New Roman" w:hAnsi="Times New Roman" w:cs="Times New Roman"/>
          <w:sz w:val="28"/>
          <w:szCs w:val="28"/>
        </w:rPr>
        <w:t xml:space="preserve">is to create a </w:t>
      </w:r>
      <w:r w:rsidR="00CA550D" w:rsidRPr="00E824CC">
        <w:rPr>
          <w:rFonts w:ascii="Times New Roman" w:hAnsi="Times New Roman" w:cs="Times New Roman"/>
          <w:sz w:val="28"/>
          <w:szCs w:val="28"/>
        </w:rPr>
        <w:t>system to calculate the student internal mark detail.</w:t>
      </w:r>
      <w:r w:rsidR="000C1DDA" w:rsidRPr="00E824CC">
        <w:rPr>
          <w:rFonts w:ascii="Times New Roman" w:hAnsi="Times New Roman" w:cs="Times New Roman"/>
          <w:sz w:val="28"/>
          <w:szCs w:val="28"/>
        </w:rPr>
        <w:t xml:space="preserve"> Staff adds</w:t>
      </w:r>
      <w:r w:rsidR="00CA550D" w:rsidRPr="00E824CC">
        <w:rPr>
          <w:rFonts w:ascii="Times New Roman" w:hAnsi="Times New Roman" w:cs="Times New Roman"/>
          <w:sz w:val="28"/>
          <w:szCs w:val="28"/>
        </w:rPr>
        <w:t xml:space="preserve"> all the student detail,</w:t>
      </w:r>
      <w:r w:rsidR="000C1DDA" w:rsidRPr="00E824CC">
        <w:rPr>
          <w:rFonts w:ascii="Times New Roman" w:hAnsi="Times New Roman" w:cs="Times New Roman"/>
          <w:sz w:val="28"/>
          <w:szCs w:val="28"/>
        </w:rPr>
        <w:t xml:space="preserve"> </w:t>
      </w:r>
      <w:r w:rsidR="00CA550D" w:rsidRPr="00E824CC">
        <w:rPr>
          <w:rFonts w:ascii="Times New Roman" w:hAnsi="Times New Roman" w:cs="Times New Roman"/>
          <w:sz w:val="28"/>
          <w:szCs w:val="28"/>
        </w:rPr>
        <w:t>mark detail.</w:t>
      </w:r>
      <w:r w:rsidR="000C1DDA" w:rsidRPr="00E824CC">
        <w:rPr>
          <w:rFonts w:ascii="Times New Roman" w:hAnsi="Times New Roman" w:cs="Times New Roman"/>
          <w:sz w:val="28"/>
          <w:szCs w:val="28"/>
        </w:rPr>
        <w:t xml:space="preserve"> </w:t>
      </w:r>
      <w:r w:rsidR="00CA550D" w:rsidRPr="00E824CC">
        <w:rPr>
          <w:rFonts w:ascii="Times New Roman" w:hAnsi="Times New Roman" w:cs="Times New Roman"/>
          <w:sz w:val="28"/>
          <w:szCs w:val="28"/>
        </w:rPr>
        <w:t xml:space="preserve">Internal </w:t>
      </w:r>
      <w:r w:rsidR="000C1DDA" w:rsidRPr="00E824CC">
        <w:rPr>
          <w:rFonts w:ascii="Times New Roman" w:hAnsi="Times New Roman" w:cs="Times New Roman"/>
          <w:sz w:val="28"/>
          <w:szCs w:val="28"/>
        </w:rPr>
        <w:t>mark calculation</w:t>
      </w:r>
      <w:r w:rsidR="00CA550D" w:rsidRPr="00E824CC">
        <w:rPr>
          <w:rFonts w:ascii="Times New Roman" w:hAnsi="Times New Roman" w:cs="Times New Roman"/>
          <w:sz w:val="28"/>
          <w:szCs w:val="28"/>
        </w:rPr>
        <w:t xml:space="preserve"> is divided into three </w:t>
      </w:r>
      <w:r w:rsidR="00E824CC" w:rsidRPr="00E824CC">
        <w:rPr>
          <w:rFonts w:ascii="Times New Roman" w:hAnsi="Times New Roman" w:cs="Times New Roman"/>
          <w:sz w:val="28"/>
          <w:szCs w:val="28"/>
        </w:rPr>
        <w:t>sections</w:t>
      </w:r>
      <w:r w:rsidR="000C1DDA" w:rsidRPr="00E824CC">
        <w:rPr>
          <w:rFonts w:ascii="Times New Roman" w:hAnsi="Times New Roman" w:cs="Times New Roman"/>
          <w:sz w:val="28"/>
          <w:szCs w:val="28"/>
        </w:rPr>
        <w:t>. Totally</w:t>
      </w:r>
      <w:r w:rsidR="00CA550D" w:rsidRPr="00E824CC">
        <w:rPr>
          <w:rFonts w:ascii="Times New Roman" w:hAnsi="Times New Roman" w:cs="Times New Roman"/>
          <w:sz w:val="28"/>
          <w:szCs w:val="28"/>
        </w:rPr>
        <w:t xml:space="preserve"> for 25 </w:t>
      </w:r>
      <w:r w:rsidR="000C1DDA" w:rsidRPr="00E824CC">
        <w:rPr>
          <w:rFonts w:ascii="Times New Roman" w:hAnsi="Times New Roman" w:cs="Times New Roman"/>
          <w:sz w:val="28"/>
          <w:szCs w:val="28"/>
        </w:rPr>
        <w:t>marks</w:t>
      </w:r>
      <w:r w:rsidR="00CA550D" w:rsidRPr="00E824CC">
        <w:rPr>
          <w:rFonts w:ascii="Times New Roman" w:hAnsi="Times New Roman" w:cs="Times New Roman"/>
          <w:sz w:val="28"/>
          <w:szCs w:val="28"/>
        </w:rPr>
        <w:t xml:space="preserve"> they calculate the internal mark.</w:t>
      </w:r>
      <w:r w:rsidR="000C1DDA" w:rsidRPr="00E824CC">
        <w:rPr>
          <w:rFonts w:ascii="Times New Roman" w:hAnsi="Times New Roman" w:cs="Times New Roman"/>
          <w:sz w:val="28"/>
          <w:szCs w:val="28"/>
        </w:rPr>
        <w:t xml:space="preserve"> First </w:t>
      </w:r>
      <w:r w:rsidR="0031094C" w:rsidRPr="00E824CC">
        <w:rPr>
          <w:rFonts w:ascii="Times New Roman" w:hAnsi="Times New Roman" w:cs="Times New Roman"/>
          <w:sz w:val="28"/>
          <w:szCs w:val="28"/>
        </w:rPr>
        <w:t>staff calculates</w:t>
      </w:r>
      <w:r w:rsidR="000C1DDA" w:rsidRPr="00E824CC">
        <w:rPr>
          <w:rFonts w:ascii="Times New Roman" w:hAnsi="Times New Roman" w:cs="Times New Roman"/>
          <w:sz w:val="28"/>
          <w:szCs w:val="28"/>
        </w:rPr>
        <w:t xml:space="preserve"> the student t1 and t2 test for 15 marks, </w:t>
      </w:r>
      <w:r w:rsidR="0031094C" w:rsidRPr="00E824CC">
        <w:rPr>
          <w:rFonts w:ascii="Times New Roman" w:hAnsi="Times New Roman" w:cs="Times New Roman"/>
          <w:sz w:val="28"/>
          <w:szCs w:val="28"/>
        </w:rPr>
        <w:t xml:space="preserve">second </w:t>
      </w:r>
      <w:r w:rsidR="000C1DDA" w:rsidRPr="00E824CC">
        <w:rPr>
          <w:rFonts w:ascii="Times New Roman" w:hAnsi="Times New Roman" w:cs="Times New Roman"/>
          <w:sz w:val="28"/>
          <w:szCs w:val="28"/>
        </w:rPr>
        <w:t>calculate the quiz test for 5 mark and third staff calculate the as</w:t>
      </w:r>
      <w:r w:rsidR="00E824CC">
        <w:rPr>
          <w:rFonts w:ascii="Times New Roman" w:hAnsi="Times New Roman" w:cs="Times New Roman"/>
          <w:sz w:val="28"/>
          <w:szCs w:val="28"/>
        </w:rPr>
        <w:t>signment</w:t>
      </w:r>
      <w:r w:rsidR="000C1DDA" w:rsidRPr="00E824CC">
        <w:rPr>
          <w:rFonts w:ascii="Times New Roman" w:hAnsi="Times New Roman" w:cs="Times New Roman"/>
          <w:sz w:val="28"/>
          <w:szCs w:val="28"/>
        </w:rPr>
        <w:t xml:space="preserve"> for 5 mark.</w:t>
      </w:r>
    </w:p>
    <w:p w:rsidR="007A15CB" w:rsidRPr="00E824CC" w:rsidRDefault="000C1DDA" w:rsidP="00E824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4CC">
        <w:rPr>
          <w:rFonts w:ascii="Times New Roman" w:hAnsi="Times New Roman" w:cs="Times New Roman"/>
          <w:sz w:val="28"/>
          <w:szCs w:val="28"/>
        </w:rPr>
        <w:t>Student can view all the details once register into the application.</w:t>
      </w:r>
      <w:r w:rsidR="0031094C" w:rsidRPr="00E824CC">
        <w:rPr>
          <w:rFonts w:ascii="Times New Roman" w:hAnsi="Times New Roman" w:cs="Times New Roman"/>
          <w:sz w:val="28"/>
          <w:szCs w:val="28"/>
        </w:rPr>
        <w:t xml:space="preserve"> Student is absent </w:t>
      </w:r>
      <w:r w:rsidR="00E824CC">
        <w:rPr>
          <w:rFonts w:ascii="Times New Roman" w:hAnsi="Times New Roman" w:cs="Times New Roman"/>
          <w:sz w:val="28"/>
          <w:szCs w:val="28"/>
        </w:rPr>
        <w:t xml:space="preserve">in </w:t>
      </w:r>
      <w:r w:rsidR="0031094C" w:rsidRPr="00E824CC">
        <w:rPr>
          <w:rFonts w:ascii="Times New Roman" w:hAnsi="Times New Roman" w:cs="Times New Roman"/>
          <w:sz w:val="28"/>
          <w:szCs w:val="28"/>
        </w:rPr>
        <w:t xml:space="preserve">T1 and T2 test means they will permit to write </w:t>
      </w:r>
      <w:r w:rsidR="00E824CC">
        <w:rPr>
          <w:rFonts w:ascii="Times New Roman" w:hAnsi="Times New Roman" w:cs="Times New Roman"/>
          <w:sz w:val="28"/>
          <w:szCs w:val="28"/>
        </w:rPr>
        <w:t>only o</w:t>
      </w:r>
      <w:r w:rsidR="0031094C" w:rsidRPr="00E824CC">
        <w:rPr>
          <w:rFonts w:ascii="Times New Roman" w:hAnsi="Times New Roman" w:cs="Times New Roman"/>
          <w:sz w:val="28"/>
          <w:szCs w:val="28"/>
        </w:rPr>
        <w:t>ne test and Student absent in T</w:t>
      </w:r>
      <w:r w:rsidR="00E824CC">
        <w:rPr>
          <w:rFonts w:ascii="Times New Roman" w:hAnsi="Times New Roman" w:cs="Times New Roman"/>
          <w:sz w:val="28"/>
          <w:szCs w:val="28"/>
        </w:rPr>
        <w:t xml:space="preserve">1 means write the </w:t>
      </w:r>
      <w:r w:rsidR="0031094C" w:rsidRPr="00E824CC">
        <w:rPr>
          <w:rFonts w:ascii="Times New Roman" w:hAnsi="Times New Roman" w:cs="Times New Roman"/>
          <w:sz w:val="28"/>
          <w:szCs w:val="28"/>
        </w:rPr>
        <w:t>T1</w:t>
      </w:r>
      <w:r w:rsidR="00E824CC">
        <w:rPr>
          <w:rFonts w:ascii="Times New Roman" w:hAnsi="Times New Roman" w:cs="Times New Roman"/>
          <w:sz w:val="28"/>
          <w:szCs w:val="28"/>
        </w:rPr>
        <w:t xml:space="preserve"> test</w:t>
      </w:r>
      <w:r w:rsidR="0031094C" w:rsidRPr="00E824CC">
        <w:rPr>
          <w:rFonts w:ascii="Times New Roman" w:hAnsi="Times New Roman" w:cs="Times New Roman"/>
          <w:sz w:val="28"/>
          <w:szCs w:val="28"/>
        </w:rPr>
        <w:t xml:space="preserve"> and suppose if that particular student is absent for T2 mean</w:t>
      </w:r>
      <w:r w:rsidR="00E824CC">
        <w:rPr>
          <w:rFonts w:ascii="Times New Roman" w:hAnsi="Times New Roman" w:cs="Times New Roman"/>
          <w:sz w:val="28"/>
          <w:szCs w:val="28"/>
        </w:rPr>
        <w:t xml:space="preserve"> write the </w:t>
      </w:r>
      <w:r w:rsidR="0031094C" w:rsidRPr="00E824CC">
        <w:rPr>
          <w:rFonts w:ascii="Times New Roman" w:hAnsi="Times New Roman" w:cs="Times New Roman"/>
          <w:sz w:val="28"/>
          <w:szCs w:val="28"/>
        </w:rPr>
        <w:t>T2</w:t>
      </w:r>
      <w:r w:rsidR="00E824CC">
        <w:rPr>
          <w:rFonts w:ascii="Times New Roman" w:hAnsi="Times New Roman" w:cs="Times New Roman"/>
          <w:sz w:val="28"/>
          <w:szCs w:val="28"/>
        </w:rPr>
        <w:t xml:space="preserve"> test</w:t>
      </w:r>
      <w:r w:rsidR="0031094C" w:rsidRPr="00E824CC">
        <w:rPr>
          <w:rFonts w:ascii="Times New Roman" w:hAnsi="Times New Roman" w:cs="Times New Roman"/>
          <w:sz w:val="28"/>
          <w:szCs w:val="28"/>
        </w:rPr>
        <w:t>.</w:t>
      </w:r>
      <w:r w:rsidR="00E824CC">
        <w:rPr>
          <w:rFonts w:ascii="Times New Roman" w:hAnsi="Times New Roman" w:cs="Times New Roman"/>
          <w:sz w:val="28"/>
          <w:szCs w:val="28"/>
        </w:rPr>
        <w:t xml:space="preserve"> </w:t>
      </w:r>
      <w:r w:rsidR="0031094C" w:rsidRPr="00E824CC">
        <w:rPr>
          <w:rFonts w:ascii="Times New Roman" w:hAnsi="Times New Roman" w:cs="Times New Roman"/>
          <w:sz w:val="28"/>
          <w:szCs w:val="28"/>
        </w:rPr>
        <w:t xml:space="preserve">Once the internal mark work is finished </w:t>
      </w:r>
      <w:r w:rsidR="00E824CC">
        <w:rPr>
          <w:rFonts w:ascii="Times New Roman" w:hAnsi="Times New Roman" w:cs="Times New Roman"/>
          <w:sz w:val="28"/>
          <w:szCs w:val="28"/>
        </w:rPr>
        <w:t xml:space="preserve">then the next process for the staff is to </w:t>
      </w:r>
      <w:r w:rsidR="0031094C" w:rsidRPr="00E824CC">
        <w:rPr>
          <w:rFonts w:ascii="Times New Roman" w:hAnsi="Times New Roman" w:cs="Times New Roman"/>
          <w:sz w:val="28"/>
          <w:szCs w:val="28"/>
        </w:rPr>
        <w:t xml:space="preserve">forward that detail to the student </w:t>
      </w:r>
      <w:r w:rsidR="00E824CC">
        <w:rPr>
          <w:rFonts w:ascii="Times New Roman" w:hAnsi="Times New Roman" w:cs="Times New Roman"/>
          <w:sz w:val="28"/>
          <w:szCs w:val="28"/>
        </w:rPr>
        <w:t xml:space="preserve">parent </w:t>
      </w:r>
      <w:r w:rsidR="0031094C" w:rsidRPr="00E824CC">
        <w:rPr>
          <w:rFonts w:ascii="Times New Roman" w:hAnsi="Times New Roman" w:cs="Times New Roman"/>
          <w:sz w:val="28"/>
          <w:szCs w:val="28"/>
        </w:rPr>
        <w:t>phone no so that</w:t>
      </w:r>
      <w:r w:rsidR="00E824CC" w:rsidRPr="00E824CC">
        <w:rPr>
          <w:rFonts w:ascii="Times New Roman" w:hAnsi="Times New Roman" w:cs="Times New Roman"/>
          <w:sz w:val="28"/>
          <w:szCs w:val="28"/>
        </w:rPr>
        <w:t xml:space="preserve"> the parent</w:t>
      </w:r>
      <w:r w:rsidR="00E824CC">
        <w:rPr>
          <w:rFonts w:ascii="Times New Roman" w:hAnsi="Times New Roman" w:cs="Times New Roman"/>
          <w:sz w:val="28"/>
          <w:szCs w:val="28"/>
        </w:rPr>
        <w:t xml:space="preserve"> can see the child progress in the college</w:t>
      </w:r>
      <w:r w:rsidR="00E824CC" w:rsidRPr="00E824CC">
        <w:rPr>
          <w:rFonts w:ascii="Times New Roman" w:hAnsi="Times New Roman" w:cs="Times New Roman"/>
          <w:sz w:val="28"/>
          <w:szCs w:val="28"/>
        </w:rPr>
        <w:t xml:space="preserve"> and also staff forward each student mark detail to the principal.</w:t>
      </w:r>
    </w:p>
    <w:p w:rsidR="00E824CC" w:rsidRPr="00E824CC" w:rsidRDefault="00E824CC" w:rsidP="00E824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4CC">
        <w:rPr>
          <w:rFonts w:ascii="Times New Roman" w:hAnsi="Times New Roman" w:cs="Times New Roman"/>
          <w:sz w:val="28"/>
          <w:szCs w:val="28"/>
        </w:rPr>
        <w:t xml:space="preserve">This project helps the parent to view the mark </w:t>
      </w:r>
      <w:r>
        <w:rPr>
          <w:rFonts w:ascii="Times New Roman" w:hAnsi="Times New Roman" w:cs="Times New Roman"/>
          <w:sz w:val="28"/>
          <w:szCs w:val="28"/>
        </w:rPr>
        <w:t xml:space="preserve">of the children and student to </w:t>
      </w:r>
      <w:r w:rsidRPr="00E824CC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iew his mark and if any modification</w:t>
      </w:r>
      <w:r w:rsidRPr="00E824CC">
        <w:rPr>
          <w:rFonts w:ascii="Times New Roman" w:hAnsi="Times New Roman" w:cs="Times New Roman"/>
          <w:sz w:val="28"/>
          <w:szCs w:val="28"/>
        </w:rPr>
        <w:t xml:space="preserve"> is their means they send that detail immediately to the staff.</w:t>
      </w:r>
    </w:p>
    <w:sectPr w:rsidR="00E824CC" w:rsidRPr="00E824CC" w:rsidSect="000E5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3AF" w:rsidRDefault="000C13AF" w:rsidP="007A15CB">
      <w:pPr>
        <w:spacing w:after="0" w:line="240" w:lineRule="auto"/>
      </w:pPr>
      <w:r>
        <w:separator/>
      </w:r>
    </w:p>
  </w:endnote>
  <w:endnote w:type="continuationSeparator" w:id="1">
    <w:p w:rsidR="000C13AF" w:rsidRDefault="000C13AF" w:rsidP="007A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3AF" w:rsidRDefault="000C13AF" w:rsidP="007A15CB">
      <w:pPr>
        <w:spacing w:after="0" w:line="240" w:lineRule="auto"/>
      </w:pPr>
      <w:r>
        <w:separator/>
      </w:r>
    </w:p>
  </w:footnote>
  <w:footnote w:type="continuationSeparator" w:id="1">
    <w:p w:rsidR="000C13AF" w:rsidRDefault="000C13AF" w:rsidP="007A1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5CB"/>
    <w:rsid w:val="000C13AF"/>
    <w:rsid w:val="000C1DDA"/>
    <w:rsid w:val="000E542B"/>
    <w:rsid w:val="002C26F0"/>
    <w:rsid w:val="0031094C"/>
    <w:rsid w:val="007A15CB"/>
    <w:rsid w:val="00A608E3"/>
    <w:rsid w:val="00C00EF4"/>
    <w:rsid w:val="00CA550D"/>
    <w:rsid w:val="00E824CC"/>
    <w:rsid w:val="00F7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1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15CB"/>
  </w:style>
  <w:style w:type="paragraph" w:styleId="Footer">
    <w:name w:val="footer"/>
    <w:basedOn w:val="Normal"/>
    <w:link w:val="FooterChar"/>
    <w:uiPriority w:val="99"/>
    <w:semiHidden/>
    <w:unhideWhenUsed/>
    <w:rsid w:val="007A1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1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2015-06-28T08:10:00Z</dcterms:created>
  <dcterms:modified xsi:type="dcterms:W3CDTF">2015-06-28T09:32:00Z</dcterms:modified>
</cp:coreProperties>
</file>